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463E" w14:textId="7BE4B35C" w:rsidR="00B7123B" w:rsidRDefault="00F552F5" w:rsidP="00B7123B">
      <w:pPr>
        <w:pStyle w:val="Heading1"/>
      </w:pPr>
      <w:r>
        <w:t>Request Overview</w:t>
      </w:r>
    </w:p>
    <w:p w14:paraId="55EC9E53" w14:textId="06B37C0D" w:rsidR="00B7123B" w:rsidRDefault="00B7123B" w:rsidP="00B7123B">
      <w:pPr>
        <w:rPr>
          <w:rFonts w:eastAsia="Times New Roman"/>
        </w:rPr>
      </w:pPr>
      <w:r>
        <w:rPr>
          <w:rFonts w:eastAsia="Times New Roman"/>
        </w:rPr>
        <w:t>We request a line-item quote for IND writing and formatting support for a new molecular entity with a target filing in 2021. Details of responsibilities, documents within scope, and estimated timelines are below.</w:t>
      </w:r>
    </w:p>
    <w:p w14:paraId="6317F08E" w14:textId="7AF999F1" w:rsidR="00B7123B" w:rsidRDefault="00CB7C8E" w:rsidP="006875A5">
      <w:r>
        <w:rPr>
          <w:rFonts w:eastAsia="Times New Roman"/>
        </w:rPr>
        <w:t>Please provide an estimated number of resources (eg, single or multiple contributors).</w:t>
      </w:r>
      <w:r w:rsidR="00BD22D6">
        <w:rPr>
          <w:rFonts w:eastAsia="Times New Roman"/>
        </w:rPr>
        <w:t xml:space="preserve"> Due to the training requirement for our document management system, we prefer a consistent 1-2 resources. </w:t>
      </w:r>
      <w:r w:rsidR="0096628F">
        <w:rPr>
          <w:rFonts w:eastAsia="Times New Roman"/>
        </w:rPr>
        <w:t xml:space="preserve">Sponsor </w:t>
      </w:r>
      <w:r w:rsidR="00BD22D6">
        <w:rPr>
          <w:rFonts w:eastAsia="Times New Roman"/>
        </w:rPr>
        <w:t>has annual IND targets which will require the same support with a different timeline. Thus, a master service agreement with option to extend the SOW is desired.</w:t>
      </w:r>
    </w:p>
    <w:p w14:paraId="6055A119" w14:textId="646E9502" w:rsidR="00CB7C8E" w:rsidRPr="00CB7C8E" w:rsidRDefault="006875A5" w:rsidP="00CB7C8E">
      <w:pPr>
        <w:pStyle w:val="Heading1"/>
      </w:pPr>
      <w:r>
        <w:t>Responsibilities</w:t>
      </w:r>
    </w:p>
    <w:p w14:paraId="27F4BFAC" w14:textId="22137AAA" w:rsidR="004F745D" w:rsidRDefault="004F745D" w:rsidP="00CB7C8E">
      <w:pPr>
        <w:pStyle w:val="ListBullet"/>
      </w:pPr>
      <w:r>
        <w:t>Writing support for Module 2</w:t>
      </w:r>
      <w:r w:rsidR="006875A5">
        <w:t>.4, 2.6.1, 2.6.2, 2.6.3, 2.6.4, 2.6.5, 2.6.6,2.6.7 (</w:t>
      </w:r>
      <w:r>
        <w:t>PK, Toxicology and Pharmacology sections of IND</w:t>
      </w:r>
      <w:r w:rsidR="006875A5">
        <w:t xml:space="preserve">) such as </w:t>
      </w:r>
      <w:r>
        <w:t>collating info from vendor reports and internal reports, populating tabulated summary documents</w:t>
      </w:r>
      <w:r w:rsidR="00CB7C8E">
        <w:t xml:space="preserve">. </w:t>
      </w:r>
    </w:p>
    <w:p w14:paraId="14E94744" w14:textId="381AB48F" w:rsidR="006875A5" w:rsidRDefault="006875A5" w:rsidP="00CB7C8E">
      <w:pPr>
        <w:pStyle w:val="ListBullet"/>
      </w:pPr>
      <w:r>
        <w:t>Module 4 reference management. Ordering references from RightFind, collating documents and loading them into our document management system.</w:t>
      </w:r>
    </w:p>
    <w:p w14:paraId="502B2BEA" w14:textId="0AAFC440" w:rsidR="006875A5" w:rsidRDefault="006875A5" w:rsidP="00CB7C8E">
      <w:pPr>
        <w:pStyle w:val="ListBullet"/>
      </w:pPr>
      <w:r>
        <w:t>Formatting support of Module 2 section (listed below) of regulatory documents</w:t>
      </w:r>
    </w:p>
    <w:p w14:paraId="1408767D" w14:textId="5025E133" w:rsidR="00011B89" w:rsidRDefault="00011B89" w:rsidP="00CB7C8E">
      <w:pPr>
        <w:pStyle w:val="ListBullet"/>
      </w:pPr>
      <w:r>
        <w:t xml:space="preserve">Formatting support of Module 3 </w:t>
      </w:r>
    </w:p>
    <w:p w14:paraId="06A7BF6D" w14:textId="01576A69" w:rsidR="006875A5" w:rsidRDefault="006875A5" w:rsidP="00CB7C8E">
      <w:pPr>
        <w:pStyle w:val="ListBullet"/>
        <w:spacing w:after="240"/>
      </w:pPr>
      <w:r>
        <w:t>F</w:t>
      </w:r>
      <w:r w:rsidR="004F745D">
        <w:t>ormatting and pre-publishing of internal Module 4 reports</w:t>
      </w:r>
      <w:r>
        <w:t xml:space="preserve"> (approximately 5-10 reports)</w:t>
      </w:r>
    </w:p>
    <w:p w14:paraId="0B996963" w14:textId="1C737E8E" w:rsidR="00511DF9" w:rsidRDefault="00511DF9" w:rsidP="006875A5">
      <w:pPr>
        <w:rPr>
          <w:rFonts w:eastAsia="Times New Roman"/>
        </w:rPr>
      </w:pPr>
      <w:r>
        <w:rPr>
          <w:rFonts w:eastAsia="Times New Roman"/>
        </w:rPr>
        <w:t xml:space="preserve">Documents will be prepared and archived in a document management system, a customized system based on </w:t>
      </w:r>
      <w:r w:rsidRPr="00CB7C8E">
        <w:rPr>
          <w:rFonts w:eastAsia="Times New Roman"/>
        </w:rPr>
        <w:t>Documentum</w:t>
      </w:r>
      <w:r>
        <w:rPr>
          <w:rFonts w:eastAsia="Times New Roman"/>
        </w:rPr>
        <w:t xml:space="preserve"> </w:t>
      </w:r>
      <w:r w:rsidR="0096628F">
        <w:rPr>
          <w:rFonts w:eastAsia="Times New Roman"/>
        </w:rPr>
        <w:t xml:space="preserve">.  </w:t>
      </w:r>
      <w:r>
        <w:rPr>
          <w:rFonts w:eastAsia="Times New Roman"/>
        </w:rPr>
        <w:t xml:space="preserve"> Access to this system will require 9 e-learning modules of with an estimated time to completion of ~6 hours.</w:t>
      </w:r>
    </w:p>
    <w:p w14:paraId="54F8E53D" w14:textId="12EF5AF0" w:rsidR="00511DF9" w:rsidRPr="00511DF9" w:rsidRDefault="00CB7C8E" w:rsidP="00511DF9">
      <w:pPr>
        <w:pStyle w:val="ListBullet"/>
      </w:pPr>
      <w:r w:rsidRPr="00511DF9">
        <w:t xml:space="preserve">Module 2 and 3 documents will be </w:t>
      </w:r>
      <w:r w:rsidR="00511DF9" w:rsidRPr="00511DF9">
        <w:t xml:space="preserve">authored, reviewed, and approved in </w:t>
      </w:r>
      <w:r w:rsidR="0096628F">
        <w:t>EDMS</w:t>
      </w:r>
      <w:r w:rsidR="00511DF9" w:rsidRPr="00511DF9">
        <w:t>.</w:t>
      </w:r>
    </w:p>
    <w:p w14:paraId="182C74F7" w14:textId="70279202" w:rsidR="006875A5" w:rsidRDefault="00CB7C8E" w:rsidP="00511DF9">
      <w:pPr>
        <w:pStyle w:val="ListBullet"/>
      </w:pPr>
      <w:r w:rsidRPr="00511DF9">
        <w:t xml:space="preserve">Module 4 reports will be formatted and finalized outside of the document management system and archived in </w:t>
      </w:r>
      <w:r w:rsidR="0096628F">
        <w:t>EDMS</w:t>
      </w:r>
      <w:r w:rsidRPr="00511DF9">
        <w:t xml:space="preserve"> for submission.</w:t>
      </w:r>
    </w:p>
    <w:p w14:paraId="33F7A5EA" w14:textId="77777777" w:rsidR="00511DF9" w:rsidRPr="00511DF9" w:rsidRDefault="00511DF9" w:rsidP="00511DF9">
      <w:pPr>
        <w:pStyle w:val="ListBullet"/>
        <w:numPr>
          <w:ilvl w:val="0"/>
          <w:numId w:val="0"/>
        </w:numPr>
        <w:ind w:left="360"/>
      </w:pPr>
    </w:p>
    <w:p w14:paraId="36E13CA2" w14:textId="365A2DB2" w:rsidR="006875A5" w:rsidRDefault="006875A5" w:rsidP="00151898">
      <w:pPr>
        <w:pStyle w:val="Heading1"/>
      </w:pPr>
      <w:r>
        <w:t>Estimated Project Plan and Timelines for Work</w:t>
      </w:r>
    </w:p>
    <w:p w14:paraId="3C97E7E5" w14:textId="55854FB8" w:rsidR="00927214" w:rsidRPr="00927214" w:rsidRDefault="00927214" w:rsidP="00927214">
      <w:r>
        <w:t>Number of drafts and estimated timelines may be estimated from this section. Detailed timeline is subject to change based on data availability.</w:t>
      </w:r>
    </w:p>
    <w:p w14:paraId="19FC0BBA" w14:textId="65929EAC" w:rsidR="00011B89" w:rsidRPr="00011B89" w:rsidRDefault="00011B89" w:rsidP="002060A1">
      <w:pPr>
        <w:pStyle w:val="Heading2"/>
      </w:pPr>
      <w:r>
        <w:t>High Level Writing Timelines for Module 2 Documents</w:t>
      </w:r>
    </w:p>
    <w:tbl>
      <w:tblPr>
        <w:tblW w:w="5000" w:type="pct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2"/>
        <w:gridCol w:w="1078"/>
        <w:gridCol w:w="1350"/>
        <w:gridCol w:w="1390"/>
      </w:tblGrid>
      <w:tr w:rsidR="006875A5" w:rsidRPr="006875A5" w14:paraId="31F9AD78" w14:textId="77777777" w:rsidTr="006875A5">
        <w:tc>
          <w:tcPr>
            <w:tcW w:w="2967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6207BE5D" w14:textId="77777777" w:rsidR="006875A5" w:rsidRPr="006875A5" w:rsidRDefault="006875A5" w:rsidP="002060A1">
            <w:pPr>
              <w:keepNext/>
              <w:keepLines/>
              <w:spacing w:after="0" w:line="240" w:lineRule="auto"/>
              <w:rPr>
                <w:rFonts w:ascii="Segoe UI" w:eastAsia="Times New Roman" w:hAnsi="Segoe UI" w:cs="Segoe UI"/>
                <w:szCs w:val="24"/>
              </w:rPr>
            </w:pPr>
            <w:r w:rsidRPr="006875A5">
              <w:rPr>
                <w:rFonts w:ascii="Segoe UI" w:eastAsia="Times New Roman" w:hAnsi="Segoe UI" w:cs="Segoe UI"/>
                <w:color w:val="363636"/>
                <w:szCs w:val="24"/>
                <w:shd w:val="clear" w:color="auto" w:fill="DFE3E8"/>
              </w:rPr>
              <w:t>Task Name</w:t>
            </w:r>
          </w:p>
        </w:tc>
        <w:tc>
          <w:tcPr>
            <w:tcW w:w="57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5E1EEE91" w14:textId="77777777" w:rsidR="006875A5" w:rsidRPr="006875A5" w:rsidRDefault="006875A5" w:rsidP="002060A1">
            <w:pPr>
              <w:keepNext/>
              <w:keepLines/>
              <w:spacing w:after="0" w:line="240" w:lineRule="auto"/>
              <w:rPr>
                <w:rFonts w:ascii="Segoe UI" w:eastAsia="Times New Roman" w:hAnsi="Segoe UI" w:cs="Segoe UI"/>
                <w:szCs w:val="24"/>
              </w:rPr>
            </w:pPr>
            <w:r w:rsidRPr="006875A5">
              <w:rPr>
                <w:rFonts w:ascii="Segoe UI" w:eastAsia="Times New Roman" w:hAnsi="Segoe UI" w:cs="Segoe UI"/>
                <w:color w:val="363636"/>
                <w:szCs w:val="24"/>
                <w:shd w:val="clear" w:color="auto" w:fill="DFE3E8"/>
              </w:rPr>
              <w:t>Duration</w:t>
            </w:r>
          </w:p>
        </w:tc>
        <w:tc>
          <w:tcPr>
            <w:tcW w:w="719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63B32962" w14:textId="77777777" w:rsidR="006875A5" w:rsidRPr="006875A5" w:rsidRDefault="006875A5" w:rsidP="002060A1">
            <w:pPr>
              <w:keepNext/>
              <w:keepLines/>
              <w:spacing w:after="0" w:line="240" w:lineRule="auto"/>
              <w:rPr>
                <w:rFonts w:ascii="Segoe UI" w:eastAsia="Times New Roman" w:hAnsi="Segoe UI" w:cs="Segoe UI"/>
                <w:szCs w:val="24"/>
              </w:rPr>
            </w:pPr>
            <w:r w:rsidRPr="006875A5">
              <w:rPr>
                <w:rFonts w:ascii="Segoe UI" w:eastAsia="Times New Roman" w:hAnsi="Segoe UI" w:cs="Segoe UI"/>
                <w:color w:val="363636"/>
                <w:szCs w:val="24"/>
                <w:shd w:val="clear" w:color="auto" w:fill="DFE3E8"/>
              </w:rPr>
              <w:t>Start</w:t>
            </w:r>
          </w:p>
        </w:tc>
        <w:tc>
          <w:tcPr>
            <w:tcW w:w="74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6B478657" w14:textId="77777777" w:rsidR="006875A5" w:rsidRPr="006875A5" w:rsidRDefault="006875A5" w:rsidP="002060A1">
            <w:pPr>
              <w:keepNext/>
              <w:keepLines/>
              <w:spacing w:after="0" w:line="240" w:lineRule="auto"/>
              <w:rPr>
                <w:rFonts w:ascii="Segoe UI" w:eastAsia="Times New Roman" w:hAnsi="Segoe UI" w:cs="Segoe UI"/>
                <w:szCs w:val="24"/>
              </w:rPr>
            </w:pPr>
            <w:r w:rsidRPr="006875A5">
              <w:rPr>
                <w:rFonts w:ascii="Segoe UI" w:eastAsia="Times New Roman" w:hAnsi="Segoe UI" w:cs="Segoe UI"/>
                <w:color w:val="363636"/>
                <w:szCs w:val="24"/>
                <w:shd w:val="clear" w:color="auto" w:fill="DFE3E8"/>
              </w:rPr>
              <w:t>Finish</w:t>
            </w:r>
          </w:p>
        </w:tc>
      </w:tr>
      <w:tr w:rsidR="006875A5" w:rsidRPr="006875A5" w14:paraId="01B9E9ED" w14:textId="77777777" w:rsidTr="006875A5">
        <w:tc>
          <w:tcPr>
            <w:tcW w:w="2967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280A3CB" w14:textId="77777777" w:rsidR="006875A5" w:rsidRPr="006875A5" w:rsidRDefault="006875A5" w:rsidP="002060A1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Module 2</w:t>
            </w:r>
          </w:p>
        </w:tc>
        <w:tc>
          <w:tcPr>
            <w:tcW w:w="57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187C5D" w14:textId="77777777" w:rsidR="006875A5" w:rsidRPr="006875A5" w:rsidRDefault="006875A5" w:rsidP="002060A1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114 days</w:t>
            </w:r>
          </w:p>
        </w:tc>
        <w:tc>
          <w:tcPr>
            <w:tcW w:w="719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267B88D" w14:textId="77777777" w:rsidR="006875A5" w:rsidRPr="006875A5" w:rsidRDefault="006875A5" w:rsidP="002060A1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Thu 5/20/21</w:t>
            </w:r>
          </w:p>
        </w:tc>
        <w:tc>
          <w:tcPr>
            <w:tcW w:w="74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01FDEFA" w14:textId="77777777" w:rsidR="006875A5" w:rsidRPr="006875A5" w:rsidRDefault="006875A5" w:rsidP="002060A1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Tue 10/26/21</w:t>
            </w:r>
          </w:p>
        </w:tc>
      </w:tr>
      <w:tr w:rsidR="006875A5" w:rsidRPr="006875A5" w14:paraId="420FF9CD" w14:textId="77777777" w:rsidTr="006875A5">
        <w:tc>
          <w:tcPr>
            <w:tcW w:w="2967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544FD90D" w14:textId="77777777" w:rsidR="006875A5" w:rsidRPr="006875A5" w:rsidRDefault="006875A5" w:rsidP="002060A1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 xml:space="preserve">   2.2 CTD Introduction</w:t>
            </w:r>
          </w:p>
        </w:tc>
        <w:tc>
          <w:tcPr>
            <w:tcW w:w="57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1646AB28" w14:textId="77777777" w:rsidR="006875A5" w:rsidRPr="006875A5" w:rsidRDefault="006875A5" w:rsidP="002060A1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30 days</w:t>
            </w:r>
          </w:p>
        </w:tc>
        <w:tc>
          <w:tcPr>
            <w:tcW w:w="719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3020E96F" w14:textId="77777777" w:rsidR="006875A5" w:rsidRPr="006875A5" w:rsidRDefault="006875A5" w:rsidP="002060A1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Thu 5/20/21</w:t>
            </w:r>
          </w:p>
        </w:tc>
        <w:tc>
          <w:tcPr>
            <w:tcW w:w="74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79A8213C" w14:textId="77777777" w:rsidR="006875A5" w:rsidRPr="006875A5" w:rsidRDefault="006875A5" w:rsidP="002060A1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Wed 6/30/21</w:t>
            </w:r>
          </w:p>
        </w:tc>
      </w:tr>
      <w:tr w:rsidR="006875A5" w:rsidRPr="006875A5" w14:paraId="3944D0A7" w14:textId="77777777" w:rsidTr="006875A5">
        <w:tc>
          <w:tcPr>
            <w:tcW w:w="2967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79EF02D0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 xml:space="preserve">   2.3 Quality Overall Summary (introduction doc only)</w:t>
            </w:r>
          </w:p>
        </w:tc>
        <w:tc>
          <w:tcPr>
            <w:tcW w:w="57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614BE17E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30 days</w:t>
            </w:r>
          </w:p>
        </w:tc>
        <w:tc>
          <w:tcPr>
            <w:tcW w:w="719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37168966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Wed 7/21/21</w:t>
            </w:r>
          </w:p>
        </w:tc>
        <w:tc>
          <w:tcPr>
            <w:tcW w:w="74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76A1D3BC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Tue 8/31/21</w:t>
            </w:r>
          </w:p>
        </w:tc>
      </w:tr>
      <w:tr w:rsidR="006875A5" w:rsidRPr="006875A5" w14:paraId="75D8AB93" w14:textId="77777777" w:rsidTr="006875A5">
        <w:tc>
          <w:tcPr>
            <w:tcW w:w="2967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20056C2A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lastRenderedPageBreak/>
              <w:t xml:space="preserve">   2.4 Nonclinical Overview</w:t>
            </w:r>
          </w:p>
        </w:tc>
        <w:tc>
          <w:tcPr>
            <w:tcW w:w="57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0B134467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102 days</w:t>
            </w:r>
          </w:p>
        </w:tc>
        <w:tc>
          <w:tcPr>
            <w:tcW w:w="719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7D33DF48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Mon 6/7/21</w:t>
            </w:r>
          </w:p>
        </w:tc>
        <w:tc>
          <w:tcPr>
            <w:tcW w:w="74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4A09D261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Tue 10/26/21</w:t>
            </w:r>
          </w:p>
        </w:tc>
      </w:tr>
      <w:tr w:rsidR="006875A5" w:rsidRPr="006875A5" w14:paraId="2C4246CC" w14:textId="77777777" w:rsidTr="006875A5">
        <w:tc>
          <w:tcPr>
            <w:tcW w:w="2967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143B2C87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 xml:space="preserve">   2.6.1 Introduction</w:t>
            </w:r>
          </w:p>
        </w:tc>
        <w:tc>
          <w:tcPr>
            <w:tcW w:w="57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3D27EFEA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102 days</w:t>
            </w:r>
          </w:p>
        </w:tc>
        <w:tc>
          <w:tcPr>
            <w:tcW w:w="719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402BB8AD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Mon 6/7/21</w:t>
            </w:r>
          </w:p>
        </w:tc>
        <w:tc>
          <w:tcPr>
            <w:tcW w:w="74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6858A86D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Tue 10/26/21</w:t>
            </w:r>
          </w:p>
        </w:tc>
      </w:tr>
      <w:tr w:rsidR="006875A5" w:rsidRPr="006875A5" w14:paraId="0F631B84" w14:textId="77777777" w:rsidTr="006875A5">
        <w:tc>
          <w:tcPr>
            <w:tcW w:w="2967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05A2DADA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 xml:space="preserve">   2.6.2 Pharmacology written summary</w:t>
            </w:r>
          </w:p>
        </w:tc>
        <w:tc>
          <w:tcPr>
            <w:tcW w:w="57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53B28F65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44 days</w:t>
            </w:r>
          </w:p>
        </w:tc>
        <w:tc>
          <w:tcPr>
            <w:tcW w:w="719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04340A5C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Tue 6/1/21</w:t>
            </w:r>
          </w:p>
        </w:tc>
        <w:tc>
          <w:tcPr>
            <w:tcW w:w="74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5B7E17C7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Fri 7/30/21</w:t>
            </w:r>
          </w:p>
        </w:tc>
      </w:tr>
      <w:tr w:rsidR="006875A5" w:rsidRPr="006875A5" w14:paraId="3D099E1C" w14:textId="77777777" w:rsidTr="006875A5">
        <w:tc>
          <w:tcPr>
            <w:tcW w:w="2967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682351D8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 xml:space="preserve">   2.6.3 Pharmacology tabulated summary</w:t>
            </w:r>
          </w:p>
        </w:tc>
        <w:tc>
          <w:tcPr>
            <w:tcW w:w="57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2E07C2D5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44 days</w:t>
            </w:r>
          </w:p>
        </w:tc>
        <w:tc>
          <w:tcPr>
            <w:tcW w:w="719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7ACA266A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Tue 6/1/21</w:t>
            </w:r>
          </w:p>
        </w:tc>
        <w:tc>
          <w:tcPr>
            <w:tcW w:w="74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3830A3D3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Fri 7/30/21</w:t>
            </w:r>
          </w:p>
        </w:tc>
      </w:tr>
      <w:tr w:rsidR="006875A5" w:rsidRPr="006875A5" w14:paraId="252B525C" w14:textId="77777777" w:rsidTr="006875A5">
        <w:tc>
          <w:tcPr>
            <w:tcW w:w="2967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35036473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 xml:space="preserve">   2.6.4 Pharmacokinetic written summary</w:t>
            </w:r>
          </w:p>
        </w:tc>
        <w:tc>
          <w:tcPr>
            <w:tcW w:w="57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5E31662B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102 days</w:t>
            </w:r>
          </w:p>
        </w:tc>
        <w:tc>
          <w:tcPr>
            <w:tcW w:w="719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28296A05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Mon 6/7/21</w:t>
            </w:r>
          </w:p>
        </w:tc>
        <w:tc>
          <w:tcPr>
            <w:tcW w:w="74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57D518F5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Tue 10/26/21</w:t>
            </w:r>
          </w:p>
        </w:tc>
      </w:tr>
      <w:tr w:rsidR="006875A5" w:rsidRPr="006875A5" w14:paraId="55783617" w14:textId="77777777" w:rsidTr="006875A5">
        <w:tc>
          <w:tcPr>
            <w:tcW w:w="2967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0A0367B8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 xml:space="preserve">   2.6.5 Pharmacokinetic tabulated summary</w:t>
            </w:r>
          </w:p>
        </w:tc>
        <w:tc>
          <w:tcPr>
            <w:tcW w:w="57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3FAEBE95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102 days</w:t>
            </w:r>
          </w:p>
        </w:tc>
        <w:tc>
          <w:tcPr>
            <w:tcW w:w="719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2DD23192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Mon 6/7/21</w:t>
            </w:r>
          </w:p>
        </w:tc>
        <w:tc>
          <w:tcPr>
            <w:tcW w:w="74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73C486E7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Tue 10/26/21</w:t>
            </w:r>
          </w:p>
        </w:tc>
      </w:tr>
      <w:tr w:rsidR="006875A5" w:rsidRPr="006875A5" w14:paraId="52E34995" w14:textId="77777777" w:rsidTr="006875A5">
        <w:tc>
          <w:tcPr>
            <w:tcW w:w="2967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7FBFF907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E2F3"/>
              </w:rPr>
              <w:t xml:space="preserve">   2.6.6 Toxicology written summary</w:t>
            </w:r>
          </w:p>
        </w:tc>
        <w:tc>
          <w:tcPr>
            <w:tcW w:w="57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02C1783C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102 days</w:t>
            </w:r>
          </w:p>
        </w:tc>
        <w:tc>
          <w:tcPr>
            <w:tcW w:w="719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532E3E7B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Mon 6/7/21</w:t>
            </w:r>
          </w:p>
        </w:tc>
        <w:tc>
          <w:tcPr>
            <w:tcW w:w="74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301FE6BA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Tue 10/26/21</w:t>
            </w:r>
          </w:p>
        </w:tc>
      </w:tr>
      <w:tr w:rsidR="006875A5" w:rsidRPr="006875A5" w14:paraId="44B69548" w14:textId="77777777" w:rsidTr="006875A5">
        <w:tc>
          <w:tcPr>
            <w:tcW w:w="2967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748AB510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E2F3"/>
              </w:rPr>
              <w:t xml:space="preserve">   2.6.7 Toxicology tabulated summary</w:t>
            </w:r>
          </w:p>
        </w:tc>
        <w:tc>
          <w:tcPr>
            <w:tcW w:w="57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08512226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102 days</w:t>
            </w:r>
          </w:p>
        </w:tc>
        <w:tc>
          <w:tcPr>
            <w:tcW w:w="719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2B97BEAF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Mon 6/7/21</w:t>
            </w:r>
          </w:p>
        </w:tc>
        <w:tc>
          <w:tcPr>
            <w:tcW w:w="74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777AFFDC" w14:textId="77777777" w:rsidR="006875A5" w:rsidRPr="006875A5" w:rsidRDefault="006875A5" w:rsidP="006875A5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Tue 10/26/21</w:t>
            </w:r>
          </w:p>
        </w:tc>
      </w:tr>
    </w:tbl>
    <w:p w14:paraId="3E8011FC" w14:textId="77777777" w:rsidR="002060A1" w:rsidRDefault="002060A1" w:rsidP="002060A1"/>
    <w:p w14:paraId="1E86CEE2" w14:textId="28BB8F95" w:rsidR="00011B89" w:rsidRDefault="00011B89" w:rsidP="00011B89">
      <w:pPr>
        <w:pStyle w:val="Heading2"/>
      </w:pPr>
      <w:r>
        <w:t>Detailed Module 2 Writing Timelines</w:t>
      </w:r>
    </w:p>
    <w:p w14:paraId="182D6027" w14:textId="3555A7BF" w:rsidR="00011B89" w:rsidRDefault="00011B89" w:rsidP="00011B89">
      <w:r>
        <w:t xml:space="preserve">The timelines below are approximations and may be shifted as appropriate by the availability of data. </w:t>
      </w:r>
      <w:r w:rsidR="00927214">
        <w:t xml:space="preserve">Note: </w:t>
      </w:r>
      <w:r>
        <w:t xml:space="preserve"> “final edits” indicate the addition and/or confirmation of the final NOAEL, as reported by the Toxicology Study Director.</w:t>
      </w:r>
    </w:p>
    <w:tbl>
      <w:tblPr>
        <w:tblW w:w="0" w:type="auto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1166"/>
        <w:gridCol w:w="1338"/>
        <w:gridCol w:w="1342"/>
      </w:tblGrid>
      <w:tr w:rsidR="00011B89" w:rsidRPr="00011B89" w14:paraId="42C287CA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460F2035" w14:textId="77777777" w:rsidR="00011B89" w:rsidRPr="00011B89" w:rsidRDefault="00011B89" w:rsidP="00011B8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11B89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</w:rPr>
              <w:t>Task Name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4D537E93" w14:textId="77777777" w:rsidR="00011B89" w:rsidRPr="00011B89" w:rsidRDefault="00011B89" w:rsidP="00011B8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11B89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</w:rPr>
              <w:t>Duration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172BA7C5" w14:textId="77777777" w:rsidR="00011B89" w:rsidRPr="00011B89" w:rsidRDefault="00011B89" w:rsidP="00011B8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11B89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</w:rPr>
              <w:t>Start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00CFE64B" w14:textId="77777777" w:rsidR="00011B89" w:rsidRPr="00011B89" w:rsidRDefault="00011B89" w:rsidP="00011B8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11B89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</w:rPr>
              <w:t>Finish</w:t>
            </w:r>
          </w:p>
        </w:tc>
      </w:tr>
      <w:tr w:rsidR="00011B89" w:rsidRPr="00011B89" w14:paraId="4C2AB0FA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E0213B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Module 2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067B95D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114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63EF1F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Thu 5/20/21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7D547A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Tue 10/26/21</w:t>
            </w:r>
          </w:p>
        </w:tc>
      </w:tr>
      <w:tr w:rsidR="00011B89" w:rsidRPr="00011B89" w14:paraId="70554886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1CD4427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 xml:space="preserve">   2.2 CTD Introduction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160661F7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30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0DE903F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Thu 5/20/21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3F490BC5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Wed 6/30/21</w:t>
            </w:r>
          </w:p>
        </w:tc>
      </w:tr>
      <w:tr w:rsidR="00011B89" w:rsidRPr="00011B89" w14:paraId="125D0B04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CC333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1 writing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ED5AC9B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64B982B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5/20/21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D1965A4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5/26/21</w:t>
            </w:r>
          </w:p>
        </w:tc>
      </w:tr>
      <w:tr w:rsidR="00011B89" w:rsidRPr="00011B89" w14:paraId="582C014B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67C420B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1 review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7FE4C34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1BE472D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5/27/21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BBD4C7B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6/2/21</w:t>
            </w:r>
          </w:p>
        </w:tc>
      </w:tr>
      <w:tr w:rsidR="00011B89" w:rsidRPr="00011B89" w14:paraId="32ED0060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B3A88C4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2 writing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F9D9DF7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C219F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6/3/21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6B281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6/9/21</w:t>
            </w:r>
          </w:p>
        </w:tc>
      </w:tr>
      <w:tr w:rsidR="00011B89" w:rsidRPr="00011B89" w14:paraId="161826BC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934217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2 review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F3B93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415C35A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6/10/21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1F4597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6/16/21</w:t>
            </w:r>
          </w:p>
        </w:tc>
      </w:tr>
      <w:tr w:rsidR="00011B89" w:rsidRPr="00011B89" w14:paraId="1042164C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792B63E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Final draft edits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663EFE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78B614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6/17/21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91FB3D0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6/18/21</w:t>
            </w:r>
          </w:p>
        </w:tc>
      </w:tr>
      <w:tr w:rsidR="00011B89" w:rsidRPr="00011B89" w14:paraId="55599403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25E0C05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QC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CFFEE4F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1664C6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6/21/21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8CEC7F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6/25/21</w:t>
            </w:r>
          </w:p>
        </w:tc>
      </w:tr>
      <w:tr w:rsidR="00011B89" w:rsidRPr="00011B89" w14:paraId="6442C259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900E2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Approval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97BF0EA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D63FCA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6/28/21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059E8C0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 6/29/21</w:t>
            </w:r>
          </w:p>
        </w:tc>
      </w:tr>
      <w:tr w:rsidR="00011B89" w:rsidRPr="00011B89" w14:paraId="02795B4D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026BDCD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Pre-publish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94C49C7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day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EB704C7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6/30/21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E3F0395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6/30/21</w:t>
            </w:r>
          </w:p>
        </w:tc>
      </w:tr>
      <w:tr w:rsidR="00011B89" w:rsidRPr="00011B89" w14:paraId="0D2E8314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04B0494E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 xml:space="preserve">   2.3 Quality Overall Summary (introduction doc only)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79F8EEE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30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5DF131C0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Wed 7/21/21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090E85C5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Tue 8/31/21</w:t>
            </w:r>
          </w:p>
        </w:tc>
      </w:tr>
      <w:tr w:rsidR="00011B89" w:rsidRPr="00011B89" w14:paraId="102586E4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6745B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1 writing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E996AE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4662F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7/21/21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34F315E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 7/27/21</w:t>
            </w:r>
          </w:p>
        </w:tc>
      </w:tr>
      <w:tr w:rsidR="00011B89" w:rsidRPr="00011B89" w14:paraId="7C273306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AB4A4F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1 review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F292A7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94EDA70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7/28/21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1EF844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 8/3/21</w:t>
            </w:r>
          </w:p>
        </w:tc>
      </w:tr>
      <w:tr w:rsidR="00011B89" w:rsidRPr="00011B89" w14:paraId="0EEEE341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6DD63B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2 writing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6474B1A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8192CAB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8/4/21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D3584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 8/10/21</w:t>
            </w:r>
          </w:p>
        </w:tc>
      </w:tr>
      <w:tr w:rsidR="00011B89" w:rsidRPr="00011B89" w14:paraId="2506301B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D90FC5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2 review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E2CA91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260706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8/11/21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C552C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 8/17/21</w:t>
            </w:r>
          </w:p>
        </w:tc>
      </w:tr>
      <w:tr w:rsidR="00011B89" w:rsidRPr="00011B89" w14:paraId="71026228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970470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Final draft edits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620C3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37AB19B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8/18/21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4FC602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8/19/21</w:t>
            </w:r>
          </w:p>
        </w:tc>
      </w:tr>
      <w:tr w:rsidR="00011B89" w:rsidRPr="00011B89" w14:paraId="0817A307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37C8123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QC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A72BEB4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F0AF8E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8/20/21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2FC676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8/26/21</w:t>
            </w:r>
          </w:p>
        </w:tc>
      </w:tr>
      <w:tr w:rsidR="00011B89" w:rsidRPr="00011B89" w14:paraId="7EAA319F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D5F76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Approval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480ABD7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74D424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8/27/21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9F387B7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8/30/21</w:t>
            </w:r>
          </w:p>
        </w:tc>
      </w:tr>
      <w:tr w:rsidR="00011B89" w:rsidRPr="00011B89" w14:paraId="2ED138B3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23E9F2A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Pre-publish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76CF895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day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893C4D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 8/31/21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DB3D74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 8/31/21</w:t>
            </w:r>
          </w:p>
        </w:tc>
      </w:tr>
      <w:tr w:rsidR="00011B89" w:rsidRPr="00011B89" w14:paraId="34E44FAC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2B78EF4A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 xml:space="preserve">   2.4 Nonclinical Overview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5980AF9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102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38DC24AB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Mon 6/7/21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7077898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Tue 10/26/21</w:t>
            </w:r>
          </w:p>
        </w:tc>
      </w:tr>
      <w:tr w:rsidR="00011B89" w:rsidRPr="00011B89" w14:paraId="3C7E5387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D1398D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1 writing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6999550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D01F5A7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6/7/21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39EE7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6/18/21</w:t>
            </w:r>
          </w:p>
        </w:tc>
      </w:tr>
      <w:tr w:rsidR="00011B89" w:rsidRPr="00011B89" w14:paraId="1D4388BD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5572507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1 review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B34663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44242AA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6/21/21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04692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7/2/21</w:t>
            </w:r>
          </w:p>
        </w:tc>
      </w:tr>
      <w:tr w:rsidR="00011B89" w:rsidRPr="00011B89" w14:paraId="03026803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2E186A3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2 writing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0F6FC1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321F9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7/5/21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F32C9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7/16/21</w:t>
            </w:r>
          </w:p>
        </w:tc>
      </w:tr>
      <w:tr w:rsidR="00011B89" w:rsidRPr="00011B89" w14:paraId="24F052B7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5CF5B0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2 review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4A161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83D4C5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7/19/21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2A667FD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7/30/21</w:t>
            </w:r>
          </w:p>
        </w:tc>
      </w:tr>
      <w:tr w:rsidR="00011B89" w:rsidRPr="00011B89" w14:paraId="3849AFD9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A20F5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      Final draft edits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338D25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ABA86AD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10/7/21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0CD8A9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10/13/21</w:t>
            </w:r>
          </w:p>
        </w:tc>
      </w:tr>
      <w:tr w:rsidR="00011B89" w:rsidRPr="00011B89" w14:paraId="01CD9AB0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DEBE32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QC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D757E3E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F790A2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10/14/21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868C9F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10/20/21</w:t>
            </w:r>
          </w:p>
        </w:tc>
      </w:tr>
      <w:tr w:rsidR="00011B89" w:rsidRPr="00011B89" w14:paraId="53E203AD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7B40D2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Approval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6897D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496C0D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10/21/21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670E3DB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10/22/21</w:t>
            </w:r>
          </w:p>
        </w:tc>
      </w:tr>
      <w:tr w:rsidR="00011B89" w:rsidRPr="00011B89" w14:paraId="6A858DDE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0B3E9C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Pre-publish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11B45CA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512474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10/25/21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9F080B0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 10/26/21</w:t>
            </w:r>
          </w:p>
        </w:tc>
      </w:tr>
      <w:tr w:rsidR="00011B89" w:rsidRPr="00011B89" w14:paraId="41C3EF10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20A064C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 xml:space="preserve">   2.6.1 Introduction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4445F13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102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4A42BDAA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Mon 6/7/21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7D730CEE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Tue 10/26/21</w:t>
            </w:r>
          </w:p>
        </w:tc>
      </w:tr>
      <w:tr w:rsidR="00011B89" w:rsidRPr="00011B89" w14:paraId="5072A4DC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4B7022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1 writing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BDAFECB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B6D7D0D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6/7/21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63244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6/18/21</w:t>
            </w:r>
          </w:p>
        </w:tc>
      </w:tr>
      <w:tr w:rsidR="00011B89" w:rsidRPr="00011B89" w14:paraId="271EDFA1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2B5E3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1 review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C9689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CBDA30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6/21/21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23EBEE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7/2/21</w:t>
            </w:r>
          </w:p>
        </w:tc>
      </w:tr>
      <w:tr w:rsidR="00011B89" w:rsidRPr="00011B89" w14:paraId="73A420DF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675F8FB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2 writing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DD98B0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377A2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7/5/21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156A27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7/16/21</w:t>
            </w:r>
          </w:p>
        </w:tc>
      </w:tr>
      <w:tr w:rsidR="00011B89" w:rsidRPr="00011B89" w14:paraId="24233C3D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8E033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2 review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1D880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8F85FEA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7/19/21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B84790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7/30/21</w:t>
            </w:r>
          </w:p>
        </w:tc>
      </w:tr>
      <w:tr w:rsidR="00011B89" w:rsidRPr="00011B89" w14:paraId="5900949A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6CAA30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Final draft edits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DD76E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9280FE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10/7/21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0F603E7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10/13/21</w:t>
            </w:r>
          </w:p>
        </w:tc>
      </w:tr>
      <w:tr w:rsidR="00011B89" w:rsidRPr="00011B89" w14:paraId="04BAF950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651B01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QC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6DC20AB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5DE0534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10/14/21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17A87D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10/20/21</w:t>
            </w:r>
          </w:p>
        </w:tc>
      </w:tr>
      <w:tr w:rsidR="00011B89" w:rsidRPr="00011B89" w14:paraId="48351CE3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3FB253E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Approval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4D07153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B9840A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10/21/21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F5867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10/22/21</w:t>
            </w:r>
          </w:p>
        </w:tc>
      </w:tr>
      <w:tr w:rsidR="00011B89" w:rsidRPr="00011B89" w14:paraId="7D086727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8A20223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Pre-publish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A38D21B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E1240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10/25/21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830390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 10/26/21</w:t>
            </w:r>
          </w:p>
        </w:tc>
      </w:tr>
      <w:tr w:rsidR="00011B89" w:rsidRPr="00011B89" w14:paraId="53EBED25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466A4A6A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 xml:space="preserve">   2.6.2 Pharmacology written summary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76B5991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44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2FBF570F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Tue 6/1/21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5A7BA16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Fri 7/30/21</w:t>
            </w:r>
          </w:p>
        </w:tc>
      </w:tr>
      <w:tr w:rsidR="00011B89" w:rsidRPr="00011B89" w14:paraId="7E689C8C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CF5808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1 writing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1509DF4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C84420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 6/1/21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9EA591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6/14/21</w:t>
            </w:r>
          </w:p>
        </w:tc>
      </w:tr>
      <w:tr w:rsidR="00011B89" w:rsidRPr="00011B89" w14:paraId="73D1B42B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4A94D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1 review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E3D61E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3E2050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 6/15/21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E6DDA4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6/28/21</w:t>
            </w:r>
          </w:p>
        </w:tc>
      </w:tr>
      <w:tr w:rsidR="00011B89" w:rsidRPr="00011B89" w14:paraId="443692F2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EF9BC6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2 writing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DBE5D2A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B08FD9B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 6/29/21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2F60BF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7/12/21</w:t>
            </w:r>
          </w:p>
        </w:tc>
      </w:tr>
      <w:tr w:rsidR="00011B89" w:rsidRPr="00011B89" w14:paraId="58FEEC56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CB023EE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2 review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5F4F6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F75280F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 7/13/21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8EAFE7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7/26/21</w:t>
            </w:r>
          </w:p>
        </w:tc>
      </w:tr>
      <w:tr w:rsidR="00011B89" w:rsidRPr="00011B89" w14:paraId="4D130655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6BD7AA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Final draft edits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E174995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day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6ECF1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 7/27/21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0A956B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 7/27/21</w:t>
            </w:r>
          </w:p>
        </w:tc>
      </w:tr>
      <w:tr w:rsidR="00011B89" w:rsidRPr="00011B89" w14:paraId="505F3239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DE6CA43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QC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9EA4EF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day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CE3754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7/28/21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D16023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7/28/21</w:t>
            </w:r>
          </w:p>
        </w:tc>
      </w:tr>
      <w:tr w:rsidR="00011B89" w:rsidRPr="00011B89" w14:paraId="36AB9512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168A7F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Approval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ECC2984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day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9617EB4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7/29/21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C46796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7/29/21</w:t>
            </w:r>
          </w:p>
        </w:tc>
      </w:tr>
      <w:tr w:rsidR="00011B89" w:rsidRPr="00011B89" w14:paraId="7C0CD031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829FBD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Pre-publish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1370B74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day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7BF02EF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7/30/21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E0619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7/30/21</w:t>
            </w:r>
          </w:p>
        </w:tc>
      </w:tr>
      <w:tr w:rsidR="00011B89" w:rsidRPr="00011B89" w14:paraId="16F09A69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129BEF0D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 xml:space="preserve">   2.6.3 Pharmacology tabulated summary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032E73F5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44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2823344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Tue 6/1/21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6998689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Fri 7/30/21</w:t>
            </w:r>
          </w:p>
        </w:tc>
      </w:tr>
      <w:tr w:rsidR="00011B89" w:rsidRPr="00011B89" w14:paraId="1D7E6BEE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605ACE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1 writing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6884E34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62CF1AA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 6/1/21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53FD94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6/14/21</w:t>
            </w:r>
          </w:p>
        </w:tc>
      </w:tr>
      <w:tr w:rsidR="00011B89" w:rsidRPr="00011B89" w14:paraId="331A97FF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5FF50B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1 review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C872B7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AE5C87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 6/15/21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47A1E5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6/28/21</w:t>
            </w:r>
          </w:p>
        </w:tc>
      </w:tr>
      <w:tr w:rsidR="00011B89" w:rsidRPr="00011B89" w14:paraId="7869362C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E45E84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2 writing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EBDE8D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5C5B85D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 6/29/21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3EAC6A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7/12/21</w:t>
            </w:r>
          </w:p>
        </w:tc>
      </w:tr>
      <w:tr w:rsidR="00011B89" w:rsidRPr="00011B89" w14:paraId="3FA1A135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75023C0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2 review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7880FF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1F9A76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 7/13/21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198026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7/26/21</w:t>
            </w:r>
          </w:p>
        </w:tc>
      </w:tr>
      <w:tr w:rsidR="00011B89" w:rsidRPr="00011B89" w14:paraId="1F5A2EC8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6B23C0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Final draft edits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EB5D2A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day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060138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 7/27/21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0DA3CC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 7/27/21</w:t>
            </w:r>
          </w:p>
        </w:tc>
      </w:tr>
      <w:tr w:rsidR="00011B89" w:rsidRPr="00011B89" w14:paraId="3E604713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C160A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QC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2A5069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day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FB6DC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7/28/21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BAE723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7/28/21</w:t>
            </w:r>
          </w:p>
        </w:tc>
      </w:tr>
      <w:tr w:rsidR="00011B89" w:rsidRPr="00011B89" w14:paraId="519975C5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938C5B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Approval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7C3A7A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day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1DC35B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7/29/21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0637D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7/29/21</w:t>
            </w:r>
          </w:p>
        </w:tc>
      </w:tr>
      <w:tr w:rsidR="00011B89" w:rsidRPr="00011B89" w14:paraId="32E52B07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747DCAA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Pre-publish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AE90DEB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day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9C7D800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7/30/21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2B6339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7/30/21</w:t>
            </w:r>
          </w:p>
        </w:tc>
      </w:tr>
      <w:tr w:rsidR="00011B89" w:rsidRPr="00011B89" w14:paraId="7E1377D6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1CB06DDB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 xml:space="preserve">   2.6.4 Pharmacokinetic written summary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37733AE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102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5AA6BF2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Mon 6/7/21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4A0006D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Tue 10/26/21</w:t>
            </w:r>
          </w:p>
        </w:tc>
      </w:tr>
      <w:tr w:rsidR="00011B89" w:rsidRPr="00011B89" w14:paraId="1A9ED853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BE9581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1 writing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1E5FE5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F5A429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6/7/21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4B97A8A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6/18/21</w:t>
            </w:r>
          </w:p>
        </w:tc>
      </w:tr>
      <w:tr w:rsidR="00011B89" w:rsidRPr="00011B89" w14:paraId="51F2DC95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ADDB9F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1 review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7346CC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13E210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6/21/21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784EFDD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7/2/21</w:t>
            </w:r>
          </w:p>
        </w:tc>
      </w:tr>
      <w:tr w:rsidR="00011B89" w:rsidRPr="00011B89" w14:paraId="018A6821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D0529A0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2 writing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1AD5B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867BD0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7/5/21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48D7C5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7/16/21</w:t>
            </w:r>
          </w:p>
        </w:tc>
      </w:tr>
      <w:tr w:rsidR="00011B89" w:rsidRPr="00011B89" w14:paraId="7DC12B62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C9590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2 review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8688337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7E799F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7/19/21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B0C9BC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7/30/21</w:t>
            </w:r>
          </w:p>
        </w:tc>
      </w:tr>
      <w:tr w:rsidR="00011B89" w:rsidRPr="00011B89" w14:paraId="6AAFA578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6AA45B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Final draft edits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D42364D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02A35A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10/7/21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E5980D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10/13/21</w:t>
            </w:r>
          </w:p>
        </w:tc>
      </w:tr>
      <w:tr w:rsidR="00011B89" w:rsidRPr="00011B89" w14:paraId="54125F35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6BDAB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QC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7B35EF4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74E657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10/14/21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5979A9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10/20/21</w:t>
            </w:r>
          </w:p>
        </w:tc>
      </w:tr>
      <w:tr w:rsidR="00011B89" w:rsidRPr="00011B89" w14:paraId="6BF5F9F2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FDB51B0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      Approval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BD9BA2E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AC8707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10/21/21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68F8BE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10/22/21</w:t>
            </w:r>
          </w:p>
        </w:tc>
      </w:tr>
      <w:tr w:rsidR="00011B89" w:rsidRPr="00011B89" w14:paraId="7450D003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82B67E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Pre-publish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9FEA1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4E4914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10/25/21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FA5523E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 10/26/21</w:t>
            </w:r>
          </w:p>
        </w:tc>
      </w:tr>
      <w:tr w:rsidR="00011B89" w:rsidRPr="00011B89" w14:paraId="150F6446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5B490BD5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 xml:space="preserve">   2.6.5 Pharmacokinetic tabulated summary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1C57D74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102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70E9892A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Mon 6/7/21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4A40051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Tue 10/26/21</w:t>
            </w:r>
          </w:p>
        </w:tc>
      </w:tr>
      <w:tr w:rsidR="00011B89" w:rsidRPr="00011B89" w14:paraId="42D6AF46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A869804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1 writing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8288F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CDA925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6/7/21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6DEF7D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6/18/21</w:t>
            </w:r>
          </w:p>
        </w:tc>
      </w:tr>
      <w:tr w:rsidR="00011B89" w:rsidRPr="00011B89" w14:paraId="3D05EA18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10EE4CD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1 review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36C542D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E63C0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6/21/21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499D82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7/2/21</w:t>
            </w:r>
          </w:p>
        </w:tc>
      </w:tr>
      <w:tr w:rsidR="00011B89" w:rsidRPr="00011B89" w14:paraId="358961AA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6F26EB7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2 writing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D8E2DB5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7C60AF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7/5/21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895CA94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7/16/21</w:t>
            </w:r>
          </w:p>
        </w:tc>
      </w:tr>
      <w:tr w:rsidR="00011B89" w:rsidRPr="00011B89" w14:paraId="6D6C232D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747EB0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2 review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2D0E2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852E3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7/19/21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94A961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7/30/21</w:t>
            </w:r>
          </w:p>
        </w:tc>
      </w:tr>
      <w:tr w:rsidR="00011B89" w:rsidRPr="00011B89" w14:paraId="50739F0A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8E721A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Final draft edits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BC39EB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F06CA7B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10/7/21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292AFE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10/13/21</w:t>
            </w:r>
          </w:p>
        </w:tc>
      </w:tr>
      <w:tr w:rsidR="00011B89" w:rsidRPr="00011B89" w14:paraId="76F13297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A9263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QC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A2BE5D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11C7B0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10/14/21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CA8E8A0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10/20/21</w:t>
            </w:r>
          </w:p>
        </w:tc>
      </w:tr>
      <w:tr w:rsidR="00011B89" w:rsidRPr="00011B89" w14:paraId="368E68FE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E2EBD6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Approval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225A7BD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9A0A66B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10/21/21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31D4FE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10/22/21</w:t>
            </w:r>
          </w:p>
        </w:tc>
      </w:tr>
      <w:tr w:rsidR="00011B89" w:rsidRPr="00011B89" w14:paraId="7C29268C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05EB497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Pre-publish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C42AFF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564750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10/25/21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9EAB4D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 10/26/21</w:t>
            </w:r>
          </w:p>
        </w:tc>
      </w:tr>
      <w:tr w:rsidR="00011B89" w:rsidRPr="00011B89" w14:paraId="3ABD30BA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51B8C5C4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ED1C24"/>
                <w:sz w:val="22"/>
                <w:szCs w:val="22"/>
                <w:shd w:val="clear" w:color="auto" w:fill="D9E2F3"/>
              </w:rPr>
              <w:t xml:space="preserve">  </w:t>
            </w: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E2F3"/>
              </w:rPr>
              <w:t xml:space="preserve"> 2.6.6 Toxicology written summary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3887C240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102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4B33E71E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Mon 6/7/21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213649E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Tue 10/26/21</w:t>
            </w:r>
          </w:p>
        </w:tc>
      </w:tr>
      <w:tr w:rsidR="00011B89" w:rsidRPr="00011B89" w14:paraId="3AFFC25E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703304E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1 writing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060E6E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87A34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6/7/21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E8EE54F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6/18/21</w:t>
            </w:r>
          </w:p>
        </w:tc>
      </w:tr>
      <w:tr w:rsidR="00011B89" w:rsidRPr="00011B89" w14:paraId="17382CE6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0D0729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1 review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7C971B5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61C1EF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6/21/21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FDC085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7/2/21</w:t>
            </w:r>
          </w:p>
        </w:tc>
      </w:tr>
      <w:tr w:rsidR="00011B89" w:rsidRPr="00011B89" w14:paraId="5E92FF97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1F37BD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2 writing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AA32BE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D6957C5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7/5/21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D591BF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7/16/21</w:t>
            </w:r>
          </w:p>
        </w:tc>
      </w:tr>
      <w:tr w:rsidR="00011B89" w:rsidRPr="00011B89" w14:paraId="60575BDF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8641F7E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2 review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419043B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C43503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7/19/21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83264F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7/30/21</w:t>
            </w:r>
          </w:p>
        </w:tc>
      </w:tr>
      <w:tr w:rsidR="00011B89" w:rsidRPr="00011B89" w14:paraId="0363B001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6C708D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Final draft edits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269255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3C8C12A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10/7/21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7A72C85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10/13/21</w:t>
            </w:r>
          </w:p>
        </w:tc>
      </w:tr>
      <w:tr w:rsidR="00011B89" w:rsidRPr="00011B89" w14:paraId="2C81A05B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63C6FE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QC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D5D3B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E2709D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10/14/21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AB13D1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10/20/21</w:t>
            </w:r>
          </w:p>
        </w:tc>
      </w:tr>
      <w:tr w:rsidR="00011B89" w:rsidRPr="00011B89" w14:paraId="6358B667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3F1865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Approval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BBBC27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42E0A5F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10/21/21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50AF0F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10/22/21</w:t>
            </w:r>
          </w:p>
        </w:tc>
      </w:tr>
      <w:tr w:rsidR="00011B89" w:rsidRPr="00011B89" w14:paraId="0735F5C2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D5A731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Pre-publish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1FE4C3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3BEB46B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10/25/21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61C500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 10/26/21</w:t>
            </w:r>
          </w:p>
        </w:tc>
      </w:tr>
      <w:tr w:rsidR="00011B89" w:rsidRPr="00011B89" w14:paraId="20A7C31F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3C21BA37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E2F3"/>
              </w:rPr>
              <w:t xml:space="preserve">   2.6.7 Toxicology tabulated summary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74F1A64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102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7585950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Mon 6/7/21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9E2F3"/>
            <w:vAlign w:val="center"/>
            <w:hideMark/>
          </w:tcPr>
          <w:p w14:paraId="20B37BF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D9E2F3"/>
              </w:rPr>
              <w:t>Tue 10/26/21</w:t>
            </w:r>
          </w:p>
        </w:tc>
      </w:tr>
      <w:tr w:rsidR="00011B89" w:rsidRPr="00011B89" w14:paraId="23BE9422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EF5308F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1 writing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F54D5E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49F1E10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6/7/21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751448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6/18/21</w:t>
            </w:r>
          </w:p>
        </w:tc>
      </w:tr>
      <w:tr w:rsidR="00011B89" w:rsidRPr="00011B89" w14:paraId="62E5E818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45B2D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1 review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9E9ED4B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E412945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6/21/21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4D8F970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7/2/21</w:t>
            </w:r>
          </w:p>
        </w:tc>
      </w:tr>
      <w:tr w:rsidR="00011B89" w:rsidRPr="00011B89" w14:paraId="258D7136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905D994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2 writing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078DC14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79FD8E3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7/5/21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A504C5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7/16/21</w:t>
            </w:r>
          </w:p>
        </w:tc>
      </w:tr>
      <w:tr w:rsidR="00011B89" w:rsidRPr="00011B89" w14:paraId="60890151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E3CE2A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Draft 2 review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D0302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D4424E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7/19/21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30060A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7/30/21</w:t>
            </w:r>
          </w:p>
        </w:tc>
      </w:tr>
      <w:tr w:rsidR="00011B89" w:rsidRPr="00011B89" w14:paraId="28AC2FCD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3047D0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Final draft edits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E3D785E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73F8D8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10/7/21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C259403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10/13/21</w:t>
            </w:r>
          </w:p>
        </w:tc>
      </w:tr>
      <w:tr w:rsidR="00011B89" w:rsidRPr="00011B89" w14:paraId="43B480AF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0B296D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QC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51F8B3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9BE93D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10/14/21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3B5EE7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 10/20/21</w:t>
            </w:r>
          </w:p>
        </w:tc>
      </w:tr>
      <w:tr w:rsidR="00011B89" w:rsidRPr="00011B89" w14:paraId="5E917BCC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B99F53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Approval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22269E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3051CA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 10/21/21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FBE9CC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10/22/21</w:t>
            </w:r>
          </w:p>
        </w:tc>
      </w:tr>
      <w:tr w:rsidR="00011B89" w:rsidRPr="00011B89" w14:paraId="4DE3EBF2" w14:textId="77777777" w:rsidTr="00011B89">
        <w:tc>
          <w:tcPr>
            <w:tcW w:w="67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47247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Pre-publish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A4EBD8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days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9C9A4C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 10/25/21</w:t>
            </w:r>
          </w:p>
        </w:tc>
        <w:tc>
          <w:tcPr>
            <w:tcW w:w="14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7C3641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 10/26/21</w:t>
            </w:r>
          </w:p>
        </w:tc>
      </w:tr>
    </w:tbl>
    <w:p w14:paraId="77FCCF82" w14:textId="77777777" w:rsidR="00011B89" w:rsidRPr="00011B89" w:rsidRDefault="00011B89" w:rsidP="00011B89"/>
    <w:p w14:paraId="52347F5E" w14:textId="0108EEBB" w:rsidR="00011B89" w:rsidRPr="00011B89" w:rsidRDefault="00011B89" w:rsidP="004860A1">
      <w:pPr>
        <w:pStyle w:val="Heading2"/>
      </w:pPr>
      <w:r>
        <w:t xml:space="preserve">Module 3 Document List </w:t>
      </w:r>
    </w:p>
    <w:tbl>
      <w:tblPr>
        <w:tblW w:w="5000" w:type="pct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011B89" w:rsidRPr="00011B89" w14:paraId="02EA91E7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26E038AA" w14:textId="77777777" w:rsidR="00011B89" w:rsidRPr="00011B89" w:rsidRDefault="00011B89" w:rsidP="00011B8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11B89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</w:rPr>
              <w:t>Task Name</w:t>
            </w:r>
          </w:p>
        </w:tc>
      </w:tr>
      <w:tr w:rsidR="00011B89" w:rsidRPr="00011B89" w14:paraId="24945C82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BEBEA9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Module 3</w:t>
            </w:r>
          </w:p>
        </w:tc>
      </w:tr>
      <w:tr w:rsidR="00011B89" w:rsidRPr="00011B89" w14:paraId="2689BE36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6AADBF1D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3.2.S.1 General Information</w:t>
            </w:r>
          </w:p>
        </w:tc>
      </w:tr>
      <w:tr w:rsidR="00011B89" w:rsidRPr="00011B89" w14:paraId="41AA23A9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0D52EF1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3.2.S.2.1 Manufacturer</w:t>
            </w:r>
          </w:p>
        </w:tc>
      </w:tr>
      <w:tr w:rsidR="00011B89" w:rsidRPr="00011B89" w14:paraId="6A2B622C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3726E4FC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lastRenderedPageBreak/>
              <w:t xml:space="preserve">   3.2.S.2.2 Description of Manufacturing Process and Process Controls</w:t>
            </w:r>
          </w:p>
        </w:tc>
      </w:tr>
      <w:tr w:rsidR="00011B89" w:rsidRPr="00011B89" w14:paraId="5AADB2CC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1D622EE4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3.2.S.2.3 Control of Materials</w:t>
            </w:r>
          </w:p>
        </w:tc>
      </w:tr>
      <w:tr w:rsidR="00011B89" w:rsidRPr="00011B89" w14:paraId="2CBFED9E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54B1315F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3.2.S.2.4 Controls of Critical Steps and Intermediates</w:t>
            </w:r>
          </w:p>
        </w:tc>
      </w:tr>
      <w:tr w:rsidR="00011B89" w:rsidRPr="00011B89" w14:paraId="092C2B90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5A0B93A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3.2.S.2.5 Process Validation and/or Evaluation</w:t>
            </w:r>
          </w:p>
        </w:tc>
      </w:tr>
      <w:tr w:rsidR="00011B89" w:rsidRPr="00011B89" w14:paraId="71C962B9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7E8FE82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3.2.S.2.6 Manufacturing Process Development</w:t>
            </w:r>
          </w:p>
        </w:tc>
      </w:tr>
      <w:tr w:rsidR="00011B89" w:rsidRPr="00011B89" w14:paraId="27263146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55DD558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3.2.S.3.1 Elucidation of Structure and other Characteristics</w:t>
            </w:r>
          </w:p>
        </w:tc>
      </w:tr>
      <w:tr w:rsidR="00011B89" w:rsidRPr="00011B89" w14:paraId="62D41438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7F3D041F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3.2.S.3.2 Impurities</w:t>
            </w:r>
          </w:p>
        </w:tc>
      </w:tr>
      <w:tr w:rsidR="00011B89" w:rsidRPr="00011B89" w14:paraId="30B451D5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7D188507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3.2.S.4.1 Specification</w:t>
            </w:r>
          </w:p>
        </w:tc>
      </w:tr>
      <w:tr w:rsidR="00011B89" w:rsidRPr="00011B89" w14:paraId="6B6D6639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10B42EA0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3.2.S.4.2 Analytical Procedures</w:t>
            </w:r>
          </w:p>
        </w:tc>
      </w:tr>
      <w:tr w:rsidR="00011B89" w:rsidRPr="00011B89" w14:paraId="56C6ED09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5EF77817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3.2.S.4.3 Validation of Analytical Procedures</w:t>
            </w:r>
          </w:p>
        </w:tc>
      </w:tr>
      <w:tr w:rsidR="00011B89" w:rsidRPr="00011B89" w14:paraId="5E39713A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28805494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3.2.S.4.4 Batch Analyses</w:t>
            </w:r>
          </w:p>
        </w:tc>
      </w:tr>
      <w:tr w:rsidR="00011B89" w:rsidRPr="00011B89" w14:paraId="5BE7FF0F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5CB9B880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3.2.S.4.5 Justification of Specification</w:t>
            </w:r>
          </w:p>
        </w:tc>
      </w:tr>
      <w:tr w:rsidR="00011B89" w:rsidRPr="00011B89" w14:paraId="6032835A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6E30C640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3.2.S.5 Reference Standards or Materials</w:t>
            </w:r>
          </w:p>
        </w:tc>
      </w:tr>
      <w:tr w:rsidR="00011B89" w:rsidRPr="00011B89" w14:paraId="6FE143E2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0CE60883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3.2.S.6 Container Closure Systems</w:t>
            </w:r>
          </w:p>
        </w:tc>
      </w:tr>
      <w:tr w:rsidR="00011B89" w:rsidRPr="00011B89" w14:paraId="0F79B05A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2FF61B15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3.2.S.7.1 Stability Summary and Conclusions</w:t>
            </w:r>
          </w:p>
        </w:tc>
      </w:tr>
      <w:tr w:rsidR="00011B89" w:rsidRPr="00011B89" w14:paraId="22DBF90C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4A6F174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3.2.S.7.2 Post Approval Stability Protocol and Stability Commitment</w:t>
            </w:r>
          </w:p>
        </w:tc>
      </w:tr>
      <w:tr w:rsidR="00011B89" w:rsidRPr="00011B89" w14:paraId="2745F455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6BEE126E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3.2.S.7.3 Stability Data</w:t>
            </w:r>
          </w:p>
        </w:tc>
      </w:tr>
      <w:tr w:rsidR="00011B89" w:rsidRPr="00011B89" w14:paraId="443ED3BE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41BB29C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3.2.P.1 Description and Composition of the Drug Product</w:t>
            </w:r>
          </w:p>
        </w:tc>
      </w:tr>
      <w:tr w:rsidR="00011B89" w:rsidRPr="00011B89" w14:paraId="00FE535F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394E040E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3.2.P.2 Pharmaceutical Development</w:t>
            </w:r>
          </w:p>
        </w:tc>
      </w:tr>
      <w:tr w:rsidR="00011B89" w:rsidRPr="00011B89" w14:paraId="6D99607E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37D1258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3.2.P.3.1 Manufacturer(s)</w:t>
            </w:r>
          </w:p>
        </w:tc>
      </w:tr>
      <w:tr w:rsidR="00011B89" w:rsidRPr="00011B89" w14:paraId="174BEA18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3017ACC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3.2.P.3.2 Batch Formula</w:t>
            </w:r>
          </w:p>
        </w:tc>
      </w:tr>
      <w:tr w:rsidR="00011B89" w:rsidRPr="00011B89" w14:paraId="49E0AC1A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56605D1B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3.2.P.3.3 Description of Manufacturing Process and Process Controls</w:t>
            </w:r>
          </w:p>
        </w:tc>
      </w:tr>
      <w:tr w:rsidR="00011B89" w:rsidRPr="00011B89" w14:paraId="1EAE2AEE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4B372C60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3.2.P.3.4 Controls of Critical Steps and Intermediates</w:t>
            </w:r>
          </w:p>
        </w:tc>
      </w:tr>
      <w:tr w:rsidR="00011B89" w:rsidRPr="00011B89" w14:paraId="2D6B13AD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1AB1ADF3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3.2.P.3.5 Process Validation and/or Evaluation</w:t>
            </w:r>
          </w:p>
        </w:tc>
      </w:tr>
      <w:tr w:rsidR="00011B89" w:rsidRPr="00011B89" w14:paraId="1C277135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7FDEA9DD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3.2.P.4 Control of Excipients</w:t>
            </w:r>
          </w:p>
        </w:tc>
      </w:tr>
      <w:tr w:rsidR="00011B89" w:rsidRPr="00011B89" w14:paraId="0D170592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302EC3B7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3.2.P.5.1 Specifications</w:t>
            </w:r>
          </w:p>
        </w:tc>
      </w:tr>
      <w:tr w:rsidR="00011B89" w:rsidRPr="00011B89" w14:paraId="1A9CFCEB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473D6D75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3.2.P.5.2 Analytical Procedures</w:t>
            </w:r>
          </w:p>
        </w:tc>
      </w:tr>
      <w:tr w:rsidR="00011B89" w:rsidRPr="00011B89" w14:paraId="6B148CAB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139F8DEE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3.2.P.5.3 Validation of Analytical Procedures</w:t>
            </w:r>
          </w:p>
        </w:tc>
      </w:tr>
      <w:tr w:rsidR="00011B89" w:rsidRPr="00011B89" w14:paraId="65CF945D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0E657895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3.2.P.5.4 Batch Analyses</w:t>
            </w:r>
          </w:p>
        </w:tc>
      </w:tr>
      <w:tr w:rsidR="00011B89" w:rsidRPr="00011B89" w14:paraId="0D1140FA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677BA26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3.2.P.5.5 Characterization of Impurities</w:t>
            </w:r>
          </w:p>
        </w:tc>
      </w:tr>
      <w:tr w:rsidR="00011B89" w:rsidRPr="00011B89" w14:paraId="2EAEC7E5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69F67336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3.2.P.5.6 Justification of Specification(s)</w:t>
            </w:r>
          </w:p>
        </w:tc>
      </w:tr>
      <w:tr w:rsidR="00011B89" w:rsidRPr="00011B89" w14:paraId="2025F737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0237578A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3.2.P.6 Reference Standards or Materials</w:t>
            </w:r>
          </w:p>
        </w:tc>
      </w:tr>
      <w:tr w:rsidR="00011B89" w:rsidRPr="00011B89" w14:paraId="1FBD5E3C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6B89C7A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3.2.P.7 Container Closure System</w:t>
            </w:r>
          </w:p>
        </w:tc>
      </w:tr>
      <w:tr w:rsidR="00011B89" w:rsidRPr="00011B89" w14:paraId="0AAEB7ED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3ED4F458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3.2.P.8.1 Stability Summary and Conclusion</w:t>
            </w:r>
          </w:p>
        </w:tc>
      </w:tr>
      <w:tr w:rsidR="00011B89" w:rsidRPr="00011B89" w14:paraId="0EDFAEA5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6BD2BE69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3.2.P.8.2 Post-approval Stability Protocol and Stability Commitment</w:t>
            </w:r>
          </w:p>
        </w:tc>
      </w:tr>
      <w:tr w:rsidR="00011B89" w:rsidRPr="00011B89" w14:paraId="29101083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363BA404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3.2.P.8.3 Stability Data</w:t>
            </w:r>
          </w:p>
        </w:tc>
      </w:tr>
      <w:tr w:rsidR="00011B89" w:rsidRPr="00011B89" w14:paraId="4C968650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68562A02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3.2.A.1 Facilities and Equipment Report</w:t>
            </w:r>
          </w:p>
        </w:tc>
      </w:tr>
      <w:tr w:rsidR="00011B89" w:rsidRPr="00011B89" w14:paraId="5F80EA50" w14:textId="77777777" w:rsidTr="00011B89">
        <w:tc>
          <w:tcPr>
            <w:tcW w:w="500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CC"/>
            <w:vAlign w:val="center"/>
            <w:hideMark/>
          </w:tcPr>
          <w:p w14:paraId="45AB8101" w14:textId="77777777" w:rsidR="00011B89" w:rsidRPr="00011B89" w:rsidRDefault="00011B89" w:rsidP="00011B8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11B89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FFF2CC"/>
              </w:rPr>
              <w:t xml:space="preserve">   3.2.A.2 Adventitious Agents Report</w:t>
            </w:r>
          </w:p>
        </w:tc>
      </w:tr>
    </w:tbl>
    <w:p w14:paraId="642FA029" w14:textId="77777777" w:rsidR="006875A5" w:rsidRPr="00381753" w:rsidRDefault="006875A5" w:rsidP="004F03E8"/>
    <w:sectPr w:rsidR="006875A5" w:rsidRPr="00381753" w:rsidSect="006875A5">
      <w:headerReference w:type="default" r:id="rId8"/>
      <w:footerReference w:type="default" r:id="rId9"/>
      <w:footnotePr>
        <w:numFmt w:val="lowerLetter"/>
      </w:footnotePr>
      <w:endnotePr>
        <w:numFmt w:val="decimal"/>
        <w:numRestart w:val="eachSect"/>
      </w:endnotePr>
      <w:pgSz w:w="12240" w:h="15840" w:code="1"/>
      <w:pgMar w:top="144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B0359" w14:textId="77777777" w:rsidR="0026153A" w:rsidRDefault="0026153A" w:rsidP="00755FC6">
      <w:pPr>
        <w:spacing w:after="0" w:line="240" w:lineRule="auto"/>
      </w:pPr>
      <w:r>
        <w:separator/>
      </w:r>
    </w:p>
  </w:endnote>
  <w:endnote w:type="continuationSeparator" w:id="0">
    <w:p w14:paraId="5B3DE6E4" w14:textId="77777777" w:rsidR="0026153A" w:rsidRDefault="0026153A" w:rsidP="0075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29908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CBCE61" w14:textId="56B8DDFE" w:rsidR="00B7123B" w:rsidRDefault="00B7123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C5F812" w14:textId="77777777" w:rsidR="00B7123B" w:rsidRDefault="00B71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962C1" w14:textId="77777777" w:rsidR="0026153A" w:rsidRDefault="0026153A" w:rsidP="00755FC6">
      <w:pPr>
        <w:spacing w:after="0" w:line="240" w:lineRule="auto"/>
      </w:pPr>
      <w:r>
        <w:separator/>
      </w:r>
    </w:p>
  </w:footnote>
  <w:footnote w:type="continuationSeparator" w:id="0">
    <w:p w14:paraId="50F147A8" w14:textId="77777777" w:rsidR="0026153A" w:rsidRDefault="0026153A" w:rsidP="0075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1E6B2" w14:textId="26CFA8AE" w:rsidR="00B7123B" w:rsidRDefault="00B7123B">
    <w:pPr>
      <w:pStyle w:val="Header"/>
    </w:pPr>
    <w:r>
      <w:t>IND Writing Support</w:t>
    </w:r>
  </w:p>
  <w:p w14:paraId="0786DD00" w14:textId="4FE493F2" w:rsidR="00B7123B" w:rsidRDefault="00B7123B">
    <w:pPr>
      <w:pStyle w:val="Header"/>
    </w:pPr>
    <w:r>
      <w:t>Request for Estimated Cost of Services</w:t>
    </w:r>
  </w:p>
  <w:p w14:paraId="0F0C9C35" w14:textId="5B8795BD" w:rsidR="00B7123B" w:rsidRDefault="00B7123B">
    <w:pPr>
      <w:pStyle w:val="Header"/>
    </w:pPr>
    <w:r>
      <w:t>22 January 2021</w:t>
    </w:r>
  </w:p>
  <w:p w14:paraId="65B9CCAB" w14:textId="77777777" w:rsidR="00B7123B" w:rsidRDefault="00B71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F0532"/>
    <w:multiLevelType w:val="multilevel"/>
    <w:tmpl w:val="94D08C56"/>
    <w:lvl w:ilvl="0">
      <w:start w:val="1"/>
      <w:numFmt w:val="decimal"/>
      <w:pStyle w:val="Heading1"/>
      <w:lvlText w:val="%1"/>
      <w:lvlJc w:val="left"/>
      <w:pPr>
        <w:tabs>
          <w:tab w:val="num" w:pos="634"/>
        </w:tabs>
        <w:ind w:left="634" w:hanging="6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4"/>
        </w:tabs>
        <w:ind w:left="994" w:hanging="9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68"/>
        </w:tabs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98"/>
        </w:tabs>
        <w:ind w:left="1798" w:hanging="180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944"/>
        </w:tabs>
        <w:ind w:left="1944" w:hanging="19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088"/>
        </w:tabs>
        <w:ind w:left="2088" w:hanging="208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5A7642E"/>
    <w:multiLevelType w:val="multilevel"/>
    <w:tmpl w:val="22C652FA"/>
    <w:lvl w:ilvl="0">
      <w:start w:val="1"/>
      <w:numFmt w:val="bullet"/>
      <w:pStyle w:val="ListBulletSma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22FF4854"/>
    <w:multiLevelType w:val="hybridMultilevel"/>
    <w:tmpl w:val="207E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13CAA"/>
    <w:multiLevelType w:val="multilevel"/>
    <w:tmpl w:val="B20E355C"/>
    <w:lvl w:ilvl="0">
      <w:start w:val="1"/>
      <w:numFmt w:val="decimal"/>
      <w:pStyle w:val="OutlineNumbering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4E03AD9"/>
    <w:multiLevelType w:val="hybridMultilevel"/>
    <w:tmpl w:val="A116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A45C3"/>
    <w:multiLevelType w:val="hybridMultilevel"/>
    <w:tmpl w:val="1A96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8636B"/>
    <w:multiLevelType w:val="multilevel"/>
    <w:tmpl w:val="DAEC12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6DD26DEA"/>
    <w:multiLevelType w:val="multilevel"/>
    <w:tmpl w:val="8D7E92F4"/>
    <w:lvl w:ilvl="0">
      <w:start w:val="1"/>
      <w:numFmt w:val="bullet"/>
      <w:pStyle w:val="List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numFmt w:val="lowerLetter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745D"/>
    <w:rsid w:val="00011B89"/>
    <w:rsid w:val="00060959"/>
    <w:rsid w:val="000A03DB"/>
    <w:rsid w:val="000F1054"/>
    <w:rsid w:val="0012305C"/>
    <w:rsid w:val="00143089"/>
    <w:rsid w:val="002060A1"/>
    <w:rsid w:val="00217527"/>
    <w:rsid w:val="00253F76"/>
    <w:rsid w:val="0026153A"/>
    <w:rsid w:val="0028425D"/>
    <w:rsid w:val="002F0252"/>
    <w:rsid w:val="00381753"/>
    <w:rsid w:val="00382C51"/>
    <w:rsid w:val="00400E8E"/>
    <w:rsid w:val="004804B9"/>
    <w:rsid w:val="004A3790"/>
    <w:rsid w:val="004F03E8"/>
    <w:rsid w:val="004F745D"/>
    <w:rsid w:val="00511DF9"/>
    <w:rsid w:val="00527694"/>
    <w:rsid w:val="0055277E"/>
    <w:rsid w:val="00576882"/>
    <w:rsid w:val="005A7195"/>
    <w:rsid w:val="006875A5"/>
    <w:rsid w:val="006E04DE"/>
    <w:rsid w:val="0071474C"/>
    <w:rsid w:val="00755FC6"/>
    <w:rsid w:val="008D525C"/>
    <w:rsid w:val="00927214"/>
    <w:rsid w:val="0096628F"/>
    <w:rsid w:val="009D2D57"/>
    <w:rsid w:val="00B15A98"/>
    <w:rsid w:val="00B7123B"/>
    <w:rsid w:val="00B75BD9"/>
    <w:rsid w:val="00BD22D6"/>
    <w:rsid w:val="00C25AF7"/>
    <w:rsid w:val="00CB7C8E"/>
    <w:rsid w:val="00DE6EA4"/>
    <w:rsid w:val="00F46053"/>
    <w:rsid w:val="00F47730"/>
    <w:rsid w:val="00F552F5"/>
    <w:rsid w:val="00F8706C"/>
    <w:rsid w:val="00FD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F356"/>
  <w15:chartTrackingRefBased/>
  <w15:docId w15:val="{1F872FCE-785A-4358-99E7-9020354F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2"/>
    <w:qFormat/>
    <w:rsid w:val="004F03E8"/>
    <w:rPr>
      <w:rFonts w:eastAsia="MS Minch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882"/>
    <w:pPr>
      <w:keepNext/>
      <w:keepLines/>
      <w:numPr>
        <w:numId w:val="1"/>
      </w:numPr>
      <w:spacing w:after="240" w:line="240" w:lineRule="auto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6882"/>
    <w:pPr>
      <w:keepNext/>
      <w:keepLines/>
      <w:numPr>
        <w:ilvl w:val="1"/>
        <w:numId w:val="1"/>
      </w:numPr>
      <w:spacing w:after="240" w:line="240" w:lineRule="auto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576882"/>
    <w:pPr>
      <w:keepNext/>
      <w:keepLines/>
      <w:numPr>
        <w:ilvl w:val="2"/>
        <w:numId w:val="1"/>
      </w:numPr>
      <w:spacing w:after="240" w:line="240" w:lineRule="auto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576882"/>
    <w:pPr>
      <w:keepNext/>
      <w:keepLines/>
      <w:numPr>
        <w:ilvl w:val="3"/>
        <w:numId w:val="1"/>
      </w:numPr>
      <w:spacing w:after="18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576882"/>
    <w:pPr>
      <w:keepNext/>
      <w:keepLines/>
      <w:numPr>
        <w:ilvl w:val="4"/>
        <w:numId w:val="1"/>
      </w:numPr>
      <w:spacing w:line="240" w:lineRule="auto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576882"/>
    <w:pPr>
      <w:keepNext/>
      <w:keepLines/>
      <w:numPr>
        <w:ilvl w:val="5"/>
        <w:numId w:val="1"/>
      </w:numPr>
      <w:spacing w:line="240" w:lineRule="auto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576882"/>
    <w:pPr>
      <w:keepNext/>
      <w:keepLines/>
      <w:numPr>
        <w:ilvl w:val="6"/>
        <w:numId w:val="1"/>
      </w:numPr>
      <w:spacing w:line="240" w:lineRule="auto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uiPriority w:val="9"/>
    <w:qFormat/>
    <w:rsid w:val="00576882"/>
    <w:pPr>
      <w:keepNext/>
      <w:keepLines/>
      <w:numPr>
        <w:ilvl w:val="7"/>
        <w:numId w:val="1"/>
      </w:numPr>
      <w:spacing w:line="240" w:lineRule="auto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576882"/>
    <w:pPr>
      <w:keepNext/>
      <w:keepLines/>
      <w:numPr>
        <w:ilvl w:val="8"/>
        <w:numId w:val="1"/>
      </w:numPr>
      <w:spacing w:line="240" w:lineRule="auto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053"/>
    <w:rPr>
      <w:rFonts w:ascii="Arial" w:eastAsia="MS Mincho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6053"/>
    <w:rPr>
      <w:rFonts w:ascii="Arial" w:eastAsia="MS Mincho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6053"/>
    <w:rPr>
      <w:rFonts w:ascii="Arial" w:eastAsia="MS Mincho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46053"/>
    <w:rPr>
      <w:rFonts w:ascii="Arial" w:eastAsia="MS Mincho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46053"/>
    <w:rPr>
      <w:rFonts w:ascii="Arial" w:eastAsia="MS Mincho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46053"/>
    <w:rPr>
      <w:rFonts w:ascii="Arial" w:eastAsia="MS Mincho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F46053"/>
    <w:rPr>
      <w:rFonts w:ascii="Arial" w:eastAsia="MS Mincho" w:hAnsi="Arial" w:cs="Arial"/>
      <w:b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F46053"/>
    <w:rPr>
      <w:rFonts w:ascii="Arial" w:eastAsia="MS Mincho" w:hAnsi="Arial" w:cs="Times New Roman"/>
      <w:b/>
    </w:rPr>
  </w:style>
  <w:style w:type="character" w:customStyle="1" w:styleId="Heading9Char">
    <w:name w:val="Heading 9 Char"/>
    <w:basedOn w:val="DefaultParagraphFont"/>
    <w:link w:val="Heading9"/>
    <w:uiPriority w:val="9"/>
    <w:rsid w:val="00F46053"/>
    <w:rPr>
      <w:rFonts w:ascii="Arial" w:eastAsia="MS Mincho" w:hAnsi="Arial" w:cs="Times New Roman"/>
      <w:b/>
    </w:rPr>
  </w:style>
  <w:style w:type="paragraph" w:customStyle="1" w:styleId="HeadingCentered">
    <w:name w:val="Heading Centered"/>
    <w:basedOn w:val="Normal"/>
    <w:next w:val="Normal"/>
    <w:uiPriority w:val="9"/>
    <w:qFormat/>
    <w:rsid w:val="00576882"/>
    <w:pPr>
      <w:keepNext/>
      <w:keepLines/>
      <w:spacing w:after="240" w:line="240" w:lineRule="auto"/>
      <w:jc w:val="center"/>
      <w:outlineLvl w:val="0"/>
    </w:pPr>
    <w:rPr>
      <w:rFonts w:ascii="Arial" w:hAnsi="Arial"/>
      <w:b/>
      <w:sz w:val="28"/>
    </w:rPr>
  </w:style>
  <w:style w:type="paragraph" w:styleId="Caption">
    <w:name w:val="caption"/>
    <w:basedOn w:val="Normal"/>
    <w:next w:val="Normal"/>
    <w:uiPriority w:val="2"/>
    <w:qFormat/>
    <w:rsid w:val="005A7195"/>
    <w:pPr>
      <w:keepNext/>
      <w:keepLines/>
      <w:tabs>
        <w:tab w:val="left" w:pos="2160"/>
      </w:tabs>
      <w:spacing w:line="240" w:lineRule="auto"/>
      <w:ind w:left="2160" w:hanging="2160"/>
    </w:pPr>
    <w:rPr>
      <w:b/>
    </w:rPr>
  </w:style>
  <w:style w:type="character" w:styleId="Hyperlink">
    <w:name w:val="Hyperlink"/>
    <w:uiPriority w:val="9"/>
    <w:qFormat/>
    <w:rsid w:val="005A7195"/>
    <w:rPr>
      <w:color w:val="0000FF"/>
      <w:u w:val="none"/>
    </w:rPr>
  </w:style>
  <w:style w:type="character" w:customStyle="1" w:styleId="InstructionText">
    <w:name w:val="Instruction Text"/>
    <w:uiPriority w:val="10"/>
    <w:qFormat/>
    <w:rsid w:val="005A7195"/>
    <w:rPr>
      <w:i/>
      <w:vanish/>
      <w:color w:val="FF0000"/>
    </w:rPr>
  </w:style>
  <w:style w:type="paragraph" w:customStyle="1" w:styleId="ListBulletIndent">
    <w:name w:val="List Bullet Indent"/>
    <w:basedOn w:val="Normal"/>
    <w:uiPriority w:val="12"/>
    <w:qFormat/>
    <w:rsid w:val="005A7195"/>
    <w:pPr>
      <w:numPr>
        <w:numId w:val="2"/>
      </w:numPr>
      <w:spacing w:after="60" w:line="240" w:lineRule="auto"/>
    </w:pPr>
  </w:style>
  <w:style w:type="paragraph" w:customStyle="1" w:styleId="ListBulletSmall">
    <w:name w:val="List Bullet Small"/>
    <w:basedOn w:val="Normal"/>
    <w:uiPriority w:val="12"/>
    <w:qFormat/>
    <w:rsid w:val="005A7195"/>
    <w:pPr>
      <w:numPr>
        <w:numId w:val="3"/>
      </w:numPr>
      <w:spacing w:after="60" w:line="240" w:lineRule="auto"/>
    </w:pPr>
    <w:rPr>
      <w:sz w:val="20"/>
    </w:rPr>
  </w:style>
  <w:style w:type="paragraph" w:styleId="ListBullet">
    <w:name w:val="List Bullet"/>
    <w:basedOn w:val="Normal"/>
    <w:uiPriority w:val="12"/>
    <w:qFormat/>
    <w:rsid w:val="005A7195"/>
    <w:pPr>
      <w:numPr>
        <w:numId w:val="4"/>
      </w:numPr>
      <w:spacing w:after="60" w:line="240" w:lineRule="auto"/>
    </w:pPr>
  </w:style>
  <w:style w:type="paragraph" w:styleId="NormalIndent">
    <w:name w:val="Normal Indent"/>
    <w:basedOn w:val="Normal"/>
    <w:uiPriority w:val="12"/>
    <w:qFormat/>
    <w:rsid w:val="005A7195"/>
    <w:pPr>
      <w:ind w:left="360"/>
    </w:pPr>
  </w:style>
  <w:style w:type="paragraph" w:customStyle="1" w:styleId="NormalSingle">
    <w:name w:val="Normal Single"/>
    <w:uiPriority w:val="12"/>
    <w:qFormat/>
    <w:rsid w:val="005A7195"/>
    <w:pPr>
      <w:spacing w:after="0" w:line="240" w:lineRule="auto"/>
    </w:pPr>
    <w:rPr>
      <w:rFonts w:eastAsia="MS Mincho" w:cs="Times New Roman"/>
      <w:szCs w:val="20"/>
    </w:rPr>
  </w:style>
  <w:style w:type="paragraph" w:customStyle="1" w:styleId="OutlineNumbering">
    <w:name w:val="Outline Numbering"/>
    <w:basedOn w:val="Normal"/>
    <w:uiPriority w:val="13"/>
    <w:qFormat/>
    <w:rsid w:val="005A7195"/>
    <w:pPr>
      <w:numPr>
        <w:numId w:val="5"/>
      </w:numPr>
      <w:spacing w:after="60" w:line="240" w:lineRule="auto"/>
    </w:pPr>
  </w:style>
  <w:style w:type="character" w:customStyle="1" w:styleId="Subscript">
    <w:name w:val="Subscript"/>
    <w:uiPriority w:val="14"/>
    <w:qFormat/>
    <w:rsid w:val="005A7195"/>
    <w:rPr>
      <w:sz w:val="28"/>
      <w:vertAlign w:val="subscript"/>
    </w:rPr>
  </w:style>
  <w:style w:type="character" w:customStyle="1" w:styleId="Superscript">
    <w:name w:val="Superscript"/>
    <w:uiPriority w:val="14"/>
    <w:qFormat/>
    <w:rsid w:val="005A7195"/>
    <w:rPr>
      <w:sz w:val="28"/>
      <w:vertAlign w:val="superscript"/>
    </w:rPr>
  </w:style>
  <w:style w:type="paragraph" w:customStyle="1" w:styleId="TableHeader">
    <w:name w:val="Table Header"/>
    <w:basedOn w:val="Normal"/>
    <w:uiPriority w:val="15"/>
    <w:qFormat/>
    <w:rsid w:val="005A7195"/>
    <w:pPr>
      <w:keepNext/>
      <w:keepLines/>
      <w:spacing w:after="0" w:line="240" w:lineRule="auto"/>
      <w:jc w:val="center"/>
    </w:pPr>
    <w:rPr>
      <w:b/>
      <w:sz w:val="20"/>
    </w:rPr>
  </w:style>
  <w:style w:type="character" w:customStyle="1" w:styleId="TableNote">
    <w:name w:val="Table Note"/>
    <w:basedOn w:val="Superscript"/>
    <w:uiPriority w:val="15"/>
    <w:qFormat/>
    <w:rsid w:val="005A7195"/>
    <w:rPr>
      <w:sz w:val="28"/>
      <w:vertAlign w:val="superscript"/>
    </w:rPr>
  </w:style>
  <w:style w:type="paragraph" w:customStyle="1" w:styleId="TableNoteInfo">
    <w:name w:val="Table Note Info"/>
    <w:basedOn w:val="Normal"/>
    <w:uiPriority w:val="15"/>
    <w:qFormat/>
    <w:rsid w:val="005A7195"/>
    <w:pPr>
      <w:tabs>
        <w:tab w:val="left" w:pos="216"/>
      </w:tabs>
      <w:spacing w:after="0" w:line="240" w:lineRule="auto"/>
      <w:ind w:left="216" w:right="245" w:hanging="216"/>
    </w:pPr>
    <w:rPr>
      <w:sz w:val="20"/>
    </w:rPr>
  </w:style>
  <w:style w:type="paragraph" w:styleId="TableofFigures">
    <w:name w:val="table of figures"/>
    <w:basedOn w:val="Normal"/>
    <w:next w:val="Normal"/>
    <w:uiPriority w:val="15"/>
    <w:qFormat/>
    <w:rsid w:val="00253F76"/>
    <w:pPr>
      <w:spacing w:line="240" w:lineRule="auto"/>
      <w:ind w:left="2160" w:right="547" w:hanging="2160"/>
    </w:pPr>
  </w:style>
  <w:style w:type="paragraph" w:customStyle="1" w:styleId="TableText">
    <w:name w:val="Table Text"/>
    <w:basedOn w:val="Normal"/>
    <w:uiPriority w:val="15"/>
    <w:qFormat/>
    <w:rsid w:val="005A7195"/>
    <w:pPr>
      <w:spacing w:after="0" w:line="240" w:lineRule="auto"/>
      <w:jc w:val="center"/>
    </w:pPr>
    <w:rPr>
      <w:sz w:val="20"/>
    </w:rPr>
  </w:style>
  <w:style w:type="paragraph" w:styleId="TOC1">
    <w:name w:val="toc 1"/>
    <w:basedOn w:val="Normal"/>
    <w:next w:val="Normal"/>
    <w:uiPriority w:val="99"/>
    <w:semiHidden/>
    <w:rsid w:val="005A7195"/>
    <w:pPr>
      <w:tabs>
        <w:tab w:val="left" w:pos="634"/>
        <w:tab w:val="right" w:leader="dot" w:pos="8640"/>
      </w:tabs>
      <w:spacing w:line="240" w:lineRule="auto"/>
      <w:ind w:left="634" w:right="547" w:hanging="634"/>
    </w:pPr>
    <w:rPr>
      <w:b/>
      <w:sz w:val="28"/>
      <w:szCs w:val="28"/>
    </w:rPr>
  </w:style>
  <w:style w:type="paragraph" w:styleId="TOC2">
    <w:name w:val="toc 2"/>
    <w:basedOn w:val="Normal"/>
    <w:next w:val="Normal"/>
    <w:uiPriority w:val="99"/>
    <w:semiHidden/>
    <w:rsid w:val="005A7195"/>
    <w:pPr>
      <w:tabs>
        <w:tab w:val="left" w:pos="994"/>
        <w:tab w:val="right" w:leader="dot" w:pos="8640"/>
      </w:tabs>
      <w:spacing w:line="240" w:lineRule="auto"/>
      <w:ind w:left="994" w:right="547" w:hanging="994"/>
    </w:pPr>
    <w:rPr>
      <w:szCs w:val="24"/>
    </w:rPr>
  </w:style>
  <w:style w:type="paragraph" w:styleId="TOC3">
    <w:name w:val="toc 3"/>
    <w:basedOn w:val="Normal"/>
    <w:next w:val="Normal"/>
    <w:uiPriority w:val="99"/>
    <w:semiHidden/>
    <w:rsid w:val="005A7195"/>
    <w:pPr>
      <w:tabs>
        <w:tab w:val="left" w:pos="1152"/>
        <w:tab w:val="right" w:leader="dot" w:pos="8640"/>
      </w:tabs>
      <w:spacing w:line="240" w:lineRule="auto"/>
      <w:ind w:left="1152" w:right="547" w:hanging="1152"/>
    </w:pPr>
    <w:rPr>
      <w:szCs w:val="24"/>
    </w:rPr>
  </w:style>
  <w:style w:type="paragraph" w:styleId="TOC4">
    <w:name w:val="toc 4"/>
    <w:basedOn w:val="Normal"/>
    <w:next w:val="Normal"/>
    <w:uiPriority w:val="99"/>
    <w:semiHidden/>
    <w:rsid w:val="005A7195"/>
    <w:pPr>
      <w:tabs>
        <w:tab w:val="left" w:pos="1368"/>
        <w:tab w:val="right" w:leader="dot" w:pos="8640"/>
      </w:tabs>
      <w:spacing w:line="240" w:lineRule="auto"/>
      <w:ind w:left="1368" w:right="547" w:hanging="1368"/>
    </w:pPr>
    <w:rPr>
      <w:szCs w:val="24"/>
    </w:rPr>
  </w:style>
  <w:style w:type="paragraph" w:styleId="TOC5">
    <w:name w:val="toc 5"/>
    <w:basedOn w:val="Normal"/>
    <w:next w:val="Normal"/>
    <w:uiPriority w:val="99"/>
    <w:semiHidden/>
    <w:rsid w:val="005A7195"/>
    <w:pPr>
      <w:tabs>
        <w:tab w:val="left" w:pos="1584"/>
        <w:tab w:val="right" w:leader="dot" w:pos="8640"/>
      </w:tabs>
      <w:spacing w:line="240" w:lineRule="auto"/>
      <w:ind w:left="1584" w:right="547" w:hanging="1584"/>
    </w:pPr>
    <w:rPr>
      <w:szCs w:val="24"/>
    </w:rPr>
  </w:style>
  <w:style w:type="paragraph" w:styleId="TOC6">
    <w:name w:val="toc 6"/>
    <w:basedOn w:val="Normal"/>
    <w:next w:val="Normal"/>
    <w:uiPriority w:val="99"/>
    <w:semiHidden/>
    <w:rsid w:val="005A7195"/>
    <w:pPr>
      <w:tabs>
        <w:tab w:val="left" w:pos="1800"/>
        <w:tab w:val="right" w:leader="dot" w:pos="8640"/>
      </w:tabs>
      <w:spacing w:line="240" w:lineRule="auto"/>
      <w:ind w:left="1800" w:right="547" w:hanging="1800"/>
    </w:pPr>
    <w:rPr>
      <w:szCs w:val="24"/>
    </w:rPr>
  </w:style>
  <w:style w:type="paragraph" w:styleId="TOC7">
    <w:name w:val="toc 7"/>
    <w:basedOn w:val="Normal"/>
    <w:next w:val="Normal"/>
    <w:uiPriority w:val="99"/>
    <w:semiHidden/>
    <w:rsid w:val="005A7195"/>
    <w:pPr>
      <w:tabs>
        <w:tab w:val="left" w:pos="1944"/>
        <w:tab w:val="right" w:leader="dot" w:pos="8640"/>
      </w:tabs>
      <w:spacing w:line="240" w:lineRule="auto"/>
      <w:ind w:left="1944" w:right="547" w:hanging="1944"/>
    </w:pPr>
    <w:rPr>
      <w:szCs w:val="24"/>
    </w:rPr>
  </w:style>
  <w:style w:type="paragraph" w:styleId="TOC8">
    <w:name w:val="toc 8"/>
    <w:basedOn w:val="Normal"/>
    <w:next w:val="Normal"/>
    <w:uiPriority w:val="99"/>
    <w:semiHidden/>
    <w:rsid w:val="005A7195"/>
    <w:pPr>
      <w:tabs>
        <w:tab w:val="left" w:pos="2088"/>
        <w:tab w:val="right" w:leader="dot" w:pos="8640"/>
      </w:tabs>
      <w:spacing w:line="240" w:lineRule="auto"/>
      <w:ind w:left="2088" w:right="547" w:hanging="2088"/>
    </w:pPr>
    <w:rPr>
      <w:szCs w:val="24"/>
    </w:rPr>
  </w:style>
  <w:style w:type="paragraph" w:styleId="TOC9">
    <w:name w:val="toc 9"/>
    <w:basedOn w:val="Normal"/>
    <w:next w:val="Normal"/>
    <w:uiPriority w:val="99"/>
    <w:semiHidden/>
    <w:rsid w:val="005A7195"/>
    <w:pPr>
      <w:tabs>
        <w:tab w:val="left" w:pos="2232"/>
        <w:tab w:val="right" w:leader="dot" w:pos="8640"/>
      </w:tabs>
      <w:ind w:left="2232" w:right="547" w:hanging="2232"/>
    </w:pPr>
    <w:rPr>
      <w:szCs w:val="24"/>
    </w:rPr>
  </w:style>
  <w:style w:type="character" w:styleId="FootnoteReference">
    <w:name w:val="footnote reference"/>
    <w:uiPriority w:val="99"/>
    <w:semiHidden/>
    <w:rsid w:val="00FD015B"/>
    <w:rPr>
      <w:vertAlign w:val="superscript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FD015B"/>
    <w:pPr>
      <w:spacing w:after="0"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25C"/>
    <w:rPr>
      <w:rFonts w:eastAsia="MS Mincho" w:cs="Times New Roman"/>
      <w:sz w:val="22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1753"/>
    <w:pPr>
      <w:spacing w:after="0" w:line="240" w:lineRule="auto"/>
      <w:ind w:left="360" w:hanging="36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1753"/>
    <w:rPr>
      <w:rFonts w:eastAsia="MS Mincho" w:cs="Times New Roman"/>
      <w:szCs w:val="20"/>
    </w:rPr>
  </w:style>
  <w:style w:type="character" w:styleId="EndnoteReference">
    <w:name w:val="endnote reference"/>
    <w:basedOn w:val="Superscript"/>
    <w:uiPriority w:val="99"/>
    <w:semiHidden/>
    <w:unhideWhenUsed/>
    <w:rsid w:val="00143089"/>
    <w:rPr>
      <w:sz w:val="28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03E8"/>
    <w:pPr>
      <w:tabs>
        <w:tab w:val="center" w:pos="4320"/>
        <w:tab w:val="right" w:pos="8640"/>
        <w:tab w:val="right" w:pos="129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F03E8"/>
    <w:rPr>
      <w:rFonts w:eastAsia="MS Mincho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03E8"/>
    <w:pPr>
      <w:tabs>
        <w:tab w:val="center" w:pos="4320"/>
        <w:tab w:val="right" w:pos="8640"/>
        <w:tab w:val="right" w:pos="129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F03E8"/>
    <w:rPr>
      <w:rFonts w:eastAsia="MS Mincho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F745D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hultz\AppData\Roaming\Microsoft\Templates\OtsukaSty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D12E7FA-DC11-4A8A-96CE-EF8BAFC0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OtsukaStyle</Template>
  <TotalTime>43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 Schultz</dc:creator>
  <cp:keywords/>
  <dc:description/>
  <cp:lastModifiedBy>sheila mahoney jewels</cp:lastModifiedBy>
  <cp:revision>9</cp:revision>
  <dcterms:created xsi:type="dcterms:W3CDTF">2021-01-22T13:54:00Z</dcterms:created>
  <dcterms:modified xsi:type="dcterms:W3CDTF">2021-01-26T15:33:00Z</dcterms:modified>
</cp:coreProperties>
</file>